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E" w:rsidRDefault="0025041C">
      <w:bookmarkStart w:id="0" w:name="_GoBack"/>
      <w:bookmarkEnd w:id="0"/>
      <w:r w:rsidRPr="00B3602D">
        <w:rPr>
          <w:b/>
        </w:rPr>
        <w:t>Topic:</w:t>
      </w:r>
      <w:r>
        <w:t xml:space="preserve"> 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5041C" w:rsidTr="0025041C">
        <w:tc>
          <w:tcPr>
            <w:tcW w:w="14390" w:type="dxa"/>
          </w:tcPr>
          <w:p w:rsidR="0025041C" w:rsidRPr="00B3602D" w:rsidRDefault="0025041C">
            <w:pPr>
              <w:rPr>
                <w:b/>
              </w:rPr>
            </w:pPr>
            <w:r w:rsidRPr="00B3602D">
              <w:rPr>
                <w:b/>
              </w:rPr>
              <w:t>A: Required Resources</w:t>
            </w:r>
          </w:p>
        </w:tc>
      </w:tr>
      <w:tr w:rsidR="0025041C" w:rsidTr="0025041C">
        <w:trPr>
          <w:trHeight w:val="2762"/>
        </w:trPr>
        <w:tc>
          <w:tcPr>
            <w:tcW w:w="14390" w:type="dxa"/>
          </w:tcPr>
          <w:p w:rsidR="0025041C" w:rsidRDefault="0025041C"/>
        </w:tc>
      </w:tr>
      <w:tr w:rsidR="0025041C" w:rsidTr="0025041C">
        <w:tc>
          <w:tcPr>
            <w:tcW w:w="14390" w:type="dxa"/>
          </w:tcPr>
          <w:p w:rsidR="0025041C" w:rsidRPr="00B3602D" w:rsidRDefault="0025041C">
            <w:pPr>
              <w:rPr>
                <w:b/>
              </w:rPr>
            </w:pPr>
            <w:r w:rsidRPr="00B3602D">
              <w:rPr>
                <w:b/>
              </w:rPr>
              <w:t>B: Challenges and Barriers</w:t>
            </w:r>
          </w:p>
        </w:tc>
      </w:tr>
      <w:tr w:rsidR="0025041C" w:rsidTr="0025041C">
        <w:trPr>
          <w:trHeight w:val="2870"/>
        </w:trPr>
        <w:tc>
          <w:tcPr>
            <w:tcW w:w="14390" w:type="dxa"/>
          </w:tcPr>
          <w:p w:rsidR="0025041C" w:rsidRDefault="0025041C"/>
        </w:tc>
      </w:tr>
      <w:tr w:rsidR="0025041C" w:rsidTr="0025041C">
        <w:trPr>
          <w:trHeight w:val="260"/>
        </w:trPr>
        <w:tc>
          <w:tcPr>
            <w:tcW w:w="14390" w:type="dxa"/>
          </w:tcPr>
          <w:p w:rsidR="0025041C" w:rsidRPr="00B3602D" w:rsidRDefault="0025041C">
            <w:pPr>
              <w:rPr>
                <w:b/>
              </w:rPr>
            </w:pPr>
            <w:r w:rsidRPr="00B3602D">
              <w:rPr>
                <w:b/>
              </w:rPr>
              <w:t>C: Partners</w:t>
            </w:r>
          </w:p>
        </w:tc>
      </w:tr>
      <w:tr w:rsidR="0025041C" w:rsidTr="0025041C">
        <w:trPr>
          <w:trHeight w:val="2582"/>
        </w:trPr>
        <w:tc>
          <w:tcPr>
            <w:tcW w:w="14390" w:type="dxa"/>
          </w:tcPr>
          <w:p w:rsidR="00B3602D" w:rsidRDefault="00B3602D"/>
          <w:p w:rsidR="00B3602D" w:rsidRPr="00B3602D" w:rsidRDefault="00B3602D" w:rsidP="00B3602D"/>
          <w:p w:rsidR="00B3602D" w:rsidRPr="00B3602D" w:rsidRDefault="00B3602D" w:rsidP="00B3602D"/>
          <w:p w:rsidR="00B3602D" w:rsidRPr="00B3602D" w:rsidRDefault="00B3602D" w:rsidP="00B3602D"/>
          <w:p w:rsidR="00B3602D" w:rsidRPr="00B3602D" w:rsidRDefault="00B3602D" w:rsidP="00B3602D"/>
          <w:p w:rsidR="00B3602D" w:rsidRDefault="00B3602D" w:rsidP="00B3602D"/>
          <w:p w:rsidR="00B3602D" w:rsidRPr="00B3602D" w:rsidRDefault="00B3602D" w:rsidP="00B3602D"/>
          <w:p w:rsidR="00B3602D" w:rsidRDefault="00B3602D" w:rsidP="00B3602D"/>
          <w:p w:rsidR="0025041C" w:rsidRPr="00B3602D" w:rsidRDefault="00B3602D" w:rsidP="00B3602D">
            <w:pPr>
              <w:tabs>
                <w:tab w:val="left" w:pos="7590"/>
              </w:tabs>
            </w:pPr>
            <w:r>
              <w:tab/>
            </w:r>
          </w:p>
        </w:tc>
      </w:tr>
      <w:tr w:rsidR="0025041C" w:rsidTr="0025041C">
        <w:tc>
          <w:tcPr>
            <w:tcW w:w="14390" w:type="dxa"/>
          </w:tcPr>
          <w:p w:rsidR="0025041C" w:rsidRPr="00B3602D" w:rsidRDefault="0025041C">
            <w:pPr>
              <w:rPr>
                <w:b/>
              </w:rPr>
            </w:pPr>
            <w:r w:rsidRPr="00B3602D">
              <w:rPr>
                <w:b/>
              </w:rPr>
              <w:t>D: Examples of Progress to Date</w:t>
            </w:r>
          </w:p>
        </w:tc>
      </w:tr>
      <w:tr w:rsidR="0025041C" w:rsidTr="00B3602D">
        <w:trPr>
          <w:trHeight w:val="2375"/>
        </w:trPr>
        <w:tc>
          <w:tcPr>
            <w:tcW w:w="14390" w:type="dxa"/>
          </w:tcPr>
          <w:p w:rsidR="0025041C" w:rsidRDefault="0025041C"/>
        </w:tc>
      </w:tr>
      <w:tr w:rsidR="0025041C" w:rsidTr="0025041C">
        <w:tc>
          <w:tcPr>
            <w:tcW w:w="14390" w:type="dxa"/>
          </w:tcPr>
          <w:p w:rsidR="0025041C" w:rsidRPr="00B3602D" w:rsidRDefault="0025041C">
            <w:pPr>
              <w:rPr>
                <w:b/>
              </w:rPr>
            </w:pPr>
            <w:r w:rsidRPr="00B3602D">
              <w:rPr>
                <w:b/>
              </w:rPr>
              <w:t>E: What is Needed to Move Forward</w:t>
            </w:r>
          </w:p>
        </w:tc>
      </w:tr>
      <w:tr w:rsidR="0025041C" w:rsidTr="00B3602D">
        <w:trPr>
          <w:trHeight w:val="2240"/>
        </w:trPr>
        <w:tc>
          <w:tcPr>
            <w:tcW w:w="14390" w:type="dxa"/>
          </w:tcPr>
          <w:p w:rsidR="0025041C" w:rsidRDefault="0025041C"/>
        </w:tc>
      </w:tr>
    </w:tbl>
    <w:p w:rsidR="0025041C" w:rsidRDefault="0025041C"/>
    <w:p w:rsidR="0025041C" w:rsidRDefault="0025041C">
      <w:pPr>
        <w:rPr>
          <w:b/>
        </w:rPr>
      </w:pPr>
      <w:r w:rsidRPr="00B3602D">
        <w:rPr>
          <w:b/>
        </w:rPr>
        <w:t>Action Items for Next 6 Months</w:t>
      </w:r>
      <w:r w:rsidR="00B3602D">
        <w:rPr>
          <w:b/>
        </w:rPr>
        <w:t>:</w:t>
      </w:r>
    </w:p>
    <w:p w:rsidR="00B3602D" w:rsidRPr="00B3602D" w:rsidRDefault="00B3602D" w:rsidP="00B3602D">
      <w:pPr>
        <w:spacing w:line="276" w:lineRule="auto"/>
      </w:pPr>
      <w:r w:rsidRPr="00B3602D">
        <w:t>1._________________________________________________________________________________________________________________________________</w:t>
      </w:r>
    </w:p>
    <w:p w:rsidR="00B3602D" w:rsidRDefault="00B3602D" w:rsidP="00B3602D">
      <w:pPr>
        <w:spacing w:line="276" w:lineRule="auto"/>
      </w:pPr>
      <w:r>
        <w:t>2._________________________________________________________________________________________________________________________________</w:t>
      </w:r>
    </w:p>
    <w:p w:rsidR="00B3602D" w:rsidRPr="00B3602D" w:rsidRDefault="00B3602D" w:rsidP="00B3602D">
      <w:pPr>
        <w:spacing w:line="276" w:lineRule="auto"/>
      </w:pPr>
      <w:r>
        <w:t>3._________________________________________________________________________________________________________________________________</w:t>
      </w:r>
    </w:p>
    <w:p w:rsidR="00B3602D" w:rsidRDefault="00B3602D" w:rsidP="0025041C">
      <w:pPr>
        <w:rPr>
          <w:b/>
        </w:rPr>
      </w:pPr>
    </w:p>
    <w:p w:rsidR="00B3602D" w:rsidRDefault="00B3602D" w:rsidP="00B3602D">
      <w:pPr>
        <w:rPr>
          <w:b/>
        </w:rPr>
      </w:pPr>
      <w:r w:rsidRPr="00B3602D">
        <w:rPr>
          <w:b/>
        </w:rPr>
        <w:t>Action Items for Next 6</w:t>
      </w:r>
      <w:r>
        <w:rPr>
          <w:b/>
        </w:rPr>
        <w:t>-12</w:t>
      </w:r>
      <w:r w:rsidRPr="00B3602D">
        <w:rPr>
          <w:b/>
        </w:rPr>
        <w:t xml:space="preserve"> Months</w:t>
      </w:r>
      <w:r>
        <w:rPr>
          <w:b/>
        </w:rPr>
        <w:t>:</w:t>
      </w:r>
    </w:p>
    <w:p w:rsidR="00B3602D" w:rsidRPr="00B3602D" w:rsidRDefault="00B3602D" w:rsidP="00B3602D">
      <w:pPr>
        <w:spacing w:line="276" w:lineRule="auto"/>
      </w:pPr>
      <w:r w:rsidRPr="00B3602D">
        <w:t>1._________________________________________________________________________________________________________________________________</w:t>
      </w:r>
    </w:p>
    <w:p w:rsidR="00B3602D" w:rsidRDefault="00B3602D" w:rsidP="00B3602D">
      <w:pPr>
        <w:spacing w:line="276" w:lineRule="auto"/>
      </w:pPr>
      <w:r>
        <w:t>2._________________________________________________________________________________________________________________________________</w:t>
      </w:r>
    </w:p>
    <w:p w:rsidR="0025041C" w:rsidRDefault="00B3602D" w:rsidP="00B3602D">
      <w:pPr>
        <w:spacing w:line="276" w:lineRule="auto"/>
      </w:pPr>
      <w:r>
        <w:t>3._________________________________________________________________________________________________________________________________</w:t>
      </w:r>
    </w:p>
    <w:sectPr w:rsidR="0025041C" w:rsidSect="0025041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05" w:rsidRDefault="00181805" w:rsidP="00DC2CE3">
      <w:pPr>
        <w:spacing w:after="0" w:line="240" w:lineRule="auto"/>
      </w:pPr>
      <w:r>
        <w:separator/>
      </w:r>
    </w:p>
  </w:endnote>
  <w:endnote w:type="continuationSeparator" w:id="0">
    <w:p w:rsidR="00181805" w:rsidRDefault="00181805" w:rsidP="00D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790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b/>
            <w:sz w:val="20"/>
            <w:szCs w:val="20"/>
          </w:rPr>
        </w:sdtEndPr>
        <w:sdtContent>
          <w:p w:rsidR="00D44A8F" w:rsidRPr="00D44A8F" w:rsidRDefault="00D44A8F" w:rsidP="00D44A8F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D44A8F">
              <w:rPr>
                <w:b/>
                <w:sz w:val="20"/>
                <w:szCs w:val="20"/>
              </w:rPr>
              <w:t xml:space="preserve">Page </w:t>
            </w:r>
            <w:r w:rsidRPr="00D44A8F">
              <w:rPr>
                <w:b/>
                <w:bCs/>
                <w:sz w:val="20"/>
                <w:szCs w:val="20"/>
              </w:rPr>
              <w:fldChar w:fldCharType="begin"/>
            </w:r>
            <w:r w:rsidRPr="00D44A8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44A8F">
              <w:rPr>
                <w:b/>
                <w:bCs/>
                <w:sz w:val="20"/>
                <w:szCs w:val="20"/>
              </w:rPr>
              <w:fldChar w:fldCharType="separate"/>
            </w:r>
            <w:r w:rsidR="002A0748">
              <w:rPr>
                <w:b/>
                <w:bCs/>
                <w:noProof/>
                <w:sz w:val="20"/>
                <w:szCs w:val="20"/>
              </w:rPr>
              <w:t>1</w:t>
            </w:r>
            <w:r w:rsidRPr="00D44A8F">
              <w:rPr>
                <w:b/>
                <w:bCs/>
                <w:sz w:val="20"/>
                <w:szCs w:val="20"/>
              </w:rPr>
              <w:fldChar w:fldCharType="end"/>
            </w:r>
            <w:r w:rsidRPr="00D44A8F">
              <w:rPr>
                <w:b/>
                <w:sz w:val="20"/>
                <w:szCs w:val="20"/>
              </w:rPr>
              <w:t xml:space="preserve"> of </w:t>
            </w:r>
            <w:r w:rsidRPr="00D44A8F">
              <w:rPr>
                <w:b/>
                <w:bCs/>
                <w:sz w:val="20"/>
                <w:szCs w:val="20"/>
              </w:rPr>
              <w:fldChar w:fldCharType="begin"/>
            </w:r>
            <w:r w:rsidRPr="00D44A8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44A8F">
              <w:rPr>
                <w:b/>
                <w:bCs/>
                <w:sz w:val="20"/>
                <w:szCs w:val="20"/>
              </w:rPr>
              <w:fldChar w:fldCharType="separate"/>
            </w:r>
            <w:r w:rsidR="002A0748">
              <w:rPr>
                <w:b/>
                <w:bCs/>
                <w:noProof/>
                <w:sz w:val="20"/>
                <w:szCs w:val="20"/>
              </w:rPr>
              <w:t>1</w:t>
            </w:r>
            <w:r w:rsidRPr="00D44A8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2CE3" w:rsidRDefault="00DC2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05" w:rsidRDefault="00181805" w:rsidP="00DC2CE3">
      <w:pPr>
        <w:spacing w:after="0" w:line="240" w:lineRule="auto"/>
      </w:pPr>
      <w:r>
        <w:separator/>
      </w:r>
    </w:p>
  </w:footnote>
  <w:footnote w:type="continuationSeparator" w:id="0">
    <w:p w:rsidR="00181805" w:rsidRDefault="00181805" w:rsidP="00DC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CE3" w:rsidRDefault="000C4E5E" w:rsidP="00F5221C">
    <w:pPr>
      <w:spacing w:after="0" w:line="240" w:lineRule="auto"/>
      <w:jc w:val="center"/>
    </w:pPr>
    <w:r w:rsidRPr="000C4E5E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7667625</wp:posOffset>
              </wp:positionH>
              <wp:positionV relativeFrom="paragraph">
                <wp:posOffset>-190500</wp:posOffset>
              </wp:positionV>
              <wp:extent cx="1181100" cy="533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4E5E" w:rsidRDefault="000C4E5E">
                          <w:r>
                            <w:rPr>
                              <w:b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41EE9BE8" wp14:editId="79DFF4FC">
                                <wp:extent cx="989330" cy="439508"/>
                                <wp:effectExtent l="0" t="0" r="127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smal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9330" cy="4395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3.75pt;margin-top:-15pt;width:93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" strokecolor="white [3212]">
              <v:textbox>
                <w:txbxContent>
                  <w:p w:rsidR="000C4E5E" w:rsidRDefault="000C4E5E">
                    <w:r>
                      <w:rPr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41EE9BE8" wp14:editId="79DFF4FC">
                          <wp:extent cx="989330" cy="439508"/>
                          <wp:effectExtent l="0" t="0" r="127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small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9330" cy="4395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21C">
      <w:rPr>
        <w:b/>
        <w:sz w:val="32"/>
        <w:szCs w:val="32"/>
      </w:rPr>
      <w:t xml:space="preserve">                                    </w:t>
    </w:r>
    <w:r w:rsidR="0025041C" w:rsidRPr="00B3602D">
      <w:rPr>
        <w:b/>
        <w:sz w:val="32"/>
        <w:szCs w:val="32"/>
      </w:rPr>
      <w:t xml:space="preserve">2017 </w:t>
    </w:r>
    <w:r w:rsidR="00DC2CE3" w:rsidRPr="00B3602D">
      <w:rPr>
        <w:b/>
        <w:sz w:val="32"/>
        <w:szCs w:val="32"/>
      </w:rPr>
      <w:t>Registry of the Future</w:t>
    </w:r>
    <w:r w:rsidR="007845B0" w:rsidRPr="00B3602D">
      <w:rPr>
        <w:b/>
        <w:sz w:val="32"/>
        <w:szCs w:val="32"/>
      </w:rPr>
      <w:t xml:space="preserve"> Deliberations</w:t>
    </w:r>
    <w:r w:rsidR="0025041C" w:rsidRPr="00B3602D">
      <w:rPr>
        <w:b/>
        <w:sz w:val="32"/>
        <w:szCs w:val="32"/>
      </w:rPr>
      <w:t xml:space="preserve">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AD"/>
    <w:rsid w:val="00003EB4"/>
    <w:rsid w:val="00007F92"/>
    <w:rsid w:val="00023E09"/>
    <w:rsid w:val="00026F17"/>
    <w:rsid w:val="00031FD0"/>
    <w:rsid w:val="00041BD7"/>
    <w:rsid w:val="00070350"/>
    <w:rsid w:val="000C4E5E"/>
    <w:rsid w:val="000E3DF0"/>
    <w:rsid w:val="000E6042"/>
    <w:rsid w:val="000E7CD4"/>
    <w:rsid w:val="001011DF"/>
    <w:rsid w:val="00120494"/>
    <w:rsid w:val="001345A7"/>
    <w:rsid w:val="00140162"/>
    <w:rsid w:val="001756BD"/>
    <w:rsid w:val="00181805"/>
    <w:rsid w:val="00183FFF"/>
    <w:rsid w:val="0019135C"/>
    <w:rsid w:val="00193821"/>
    <w:rsid w:val="001C4EEA"/>
    <w:rsid w:val="001F028F"/>
    <w:rsid w:val="00211722"/>
    <w:rsid w:val="00224194"/>
    <w:rsid w:val="0025041C"/>
    <w:rsid w:val="00265779"/>
    <w:rsid w:val="00270BEA"/>
    <w:rsid w:val="00274899"/>
    <w:rsid w:val="002917FB"/>
    <w:rsid w:val="00297E83"/>
    <w:rsid w:val="002A0748"/>
    <w:rsid w:val="00314B88"/>
    <w:rsid w:val="00345C97"/>
    <w:rsid w:val="003512AF"/>
    <w:rsid w:val="00372FFC"/>
    <w:rsid w:val="00384EAD"/>
    <w:rsid w:val="00427F24"/>
    <w:rsid w:val="00431DA5"/>
    <w:rsid w:val="004379D7"/>
    <w:rsid w:val="004458BA"/>
    <w:rsid w:val="00455063"/>
    <w:rsid w:val="00457673"/>
    <w:rsid w:val="0049187B"/>
    <w:rsid w:val="004A38B2"/>
    <w:rsid w:val="004B36C7"/>
    <w:rsid w:val="004F7435"/>
    <w:rsid w:val="00501F08"/>
    <w:rsid w:val="00513358"/>
    <w:rsid w:val="006220F1"/>
    <w:rsid w:val="006A2C5B"/>
    <w:rsid w:val="006A4327"/>
    <w:rsid w:val="006F5E83"/>
    <w:rsid w:val="007118FB"/>
    <w:rsid w:val="00725D0F"/>
    <w:rsid w:val="007845B0"/>
    <w:rsid w:val="007D17F8"/>
    <w:rsid w:val="00823DDF"/>
    <w:rsid w:val="0084536F"/>
    <w:rsid w:val="008B118C"/>
    <w:rsid w:val="008C0ABA"/>
    <w:rsid w:val="008C1CBC"/>
    <w:rsid w:val="008C3261"/>
    <w:rsid w:val="008C7B52"/>
    <w:rsid w:val="008E37BE"/>
    <w:rsid w:val="00944055"/>
    <w:rsid w:val="00957454"/>
    <w:rsid w:val="009854CC"/>
    <w:rsid w:val="00986473"/>
    <w:rsid w:val="009B62C6"/>
    <w:rsid w:val="009E5D3C"/>
    <w:rsid w:val="00A12968"/>
    <w:rsid w:val="00A64E38"/>
    <w:rsid w:val="00AB68EF"/>
    <w:rsid w:val="00AF44B4"/>
    <w:rsid w:val="00AF6E55"/>
    <w:rsid w:val="00B2699E"/>
    <w:rsid w:val="00B3602D"/>
    <w:rsid w:val="00B5664F"/>
    <w:rsid w:val="00B63C9C"/>
    <w:rsid w:val="00B721CF"/>
    <w:rsid w:val="00B73B48"/>
    <w:rsid w:val="00BA2C6F"/>
    <w:rsid w:val="00BB151F"/>
    <w:rsid w:val="00BD6D35"/>
    <w:rsid w:val="00BF44E0"/>
    <w:rsid w:val="00C15B81"/>
    <w:rsid w:val="00C77097"/>
    <w:rsid w:val="00CA716E"/>
    <w:rsid w:val="00CE0243"/>
    <w:rsid w:val="00D04F46"/>
    <w:rsid w:val="00D23B7D"/>
    <w:rsid w:val="00D24313"/>
    <w:rsid w:val="00D35469"/>
    <w:rsid w:val="00D44A8F"/>
    <w:rsid w:val="00D85CA1"/>
    <w:rsid w:val="00D92CF9"/>
    <w:rsid w:val="00DA3A05"/>
    <w:rsid w:val="00DC2CE3"/>
    <w:rsid w:val="00E068C4"/>
    <w:rsid w:val="00E4276D"/>
    <w:rsid w:val="00E67990"/>
    <w:rsid w:val="00E72A02"/>
    <w:rsid w:val="00E8752E"/>
    <w:rsid w:val="00EC00D1"/>
    <w:rsid w:val="00EC6F9B"/>
    <w:rsid w:val="00ED4378"/>
    <w:rsid w:val="00EF4D6D"/>
    <w:rsid w:val="00F1528A"/>
    <w:rsid w:val="00F33530"/>
    <w:rsid w:val="00F5221C"/>
    <w:rsid w:val="00F60624"/>
    <w:rsid w:val="00FA7536"/>
    <w:rsid w:val="00FB0E18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31136-25F4-4A68-99D9-81F1859D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E3"/>
  </w:style>
  <w:style w:type="paragraph" w:styleId="Footer">
    <w:name w:val="footer"/>
    <w:basedOn w:val="Normal"/>
    <w:link w:val="FooterChar"/>
    <w:uiPriority w:val="99"/>
    <w:unhideWhenUsed/>
    <w:rsid w:val="00DC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E3"/>
  </w:style>
  <w:style w:type="paragraph" w:styleId="BalloonText">
    <w:name w:val="Balloon Text"/>
    <w:basedOn w:val="Normal"/>
    <w:link w:val="BalloonTextChar"/>
    <w:uiPriority w:val="99"/>
    <w:semiHidden/>
    <w:unhideWhenUsed/>
    <w:rsid w:val="0025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289B-0443-459A-AC1B-2EAC2AB2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Chuck</dc:creator>
  <cp:keywords/>
  <dc:description/>
  <cp:lastModifiedBy>Dustin Dennison</cp:lastModifiedBy>
  <cp:revision>2</cp:revision>
  <cp:lastPrinted>2017-06-05T18:59:00Z</cp:lastPrinted>
  <dcterms:created xsi:type="dcterms:W3CDTF">2017-06-07T15:53:00Z</dcterms:created>
  <dcterms:modified xsi:type="dcterms:W3CDTF">2017-06-07T15:53:00Z</dcterms:modified>
</cp:coreProperties>
</file>